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846E0" w14:textId="77777777" w:rsidR="00A33ED3" w:rsidRDefault="003C7BCC">
      <w:r>
        <w:pict w14:anchorId="1283C1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351pt">
            <v:imagedata r:id="rId4" o:title="landscape"/>
          </v:shape>
        </w:pict>
      </w:r>
      <w:r>
        <w:lastRenderedPageBreak/>
        <w:pict w14:anchorId="63B00D00">
          <v:shape id="_x0000_i1026" type="#_x0000_t75" style="width:468pt;height:351pt">
            <v:imagedata r:id="rId5" o:title="overgrown"/>
          </v:shape>
        </w:pict>
      </w:r>
      <w:r>
        <w:lastRenderedPageBreak/>
        <w:pict w14:anchorId="73EFA62B">
          <v:shape id="_x0000_i1027" type="#_x0000_t75" style="width:468pt;height:351pt">
            <v:imagedata r:id="rId6" o:title="tree 1 growing into awning"/>
          </v:shape>
        </w:pict>
      </w:r>
      <w:r>
        <w:lastRenderedPageBreak/>
        <w:pict w14:anchorId="4BC6B269">
          <v:shape id="_x0000_i1028" type="#_x0000_t75" style="width:468.75pt;height:351pt">
            <v:imagedata r:id="rId7" o:title="tree 2 growing into awning"/>
          </v:shape>
        </w:pict>
      </w:r>
      <w:r>
        <w:lastRenderedPageBreak/>
        <w:pict w14:anchorId="20B74A7A">
          <v:shape id="_x0000_i1029" type="#_x0000_t75" style="width:468.75pt;height:351pt">
            <v:imagedata r:id="rId8" o:title="13"/>
          </v:shape>
        </w:pict>
      </w:r>
      <w:r>
        <w:lastRenderedPageBreak/>
        <w:pict w14:anchorId="32B0E61D">
          <v:shape id="_x0000_i1030" type="#_x0000_t75" style="width:468.75pt;height:351pt">
            <v:imagedata r:id="rId9" o:title="door"/>
          </v:shape>
        </w:pict>
      </w:r>
    </w:p>
    <w:sectPr w:rsidR="00A33E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C7A"/>
    <w:rsid w:val="003C7BCC"/>
    <w:rsid w:val="005C5C7A"/>
    <w:rsid w:val="00A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E37E8"/>
  <w15:chartTrackingRefBased/>
  <w15:docId w15:val="{2C5A838A-CA1C-4D6C-BC5C-E8F474997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Ignacio Castaneda Garcia</dc:creator>
  <cp:keywords/>
  <dc:description/>
  <cp:lastModifiedBy>Ignacio Castaneda Garcia</cp:lastModifiedBy>
  <cp:revision>2</cp:revision>
  <dcterms:created xsi:type="dcterms:W3CDTF">2025-01-17T19:21:00Z</dcterms:created>
  <dcterms:modified xsi:type="dcterms:W3CDTF">2025-01-17T19:21:00Z</dcterms:modified>
</cp:coreProperties>
</file>